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2022年市级政府投资项目全过程造价审核咨询委托中介机构项目（第一期）</w:t>
      </w: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01标 </w:t>
      </w:r>
      <w:r>
        <w:rPr>
          <w:rFonts w:hint="eastAsia"/>
          <w:b/>
          <w:bCs/>
          <w:sz w:val="32"/>
          <w:szCs w:val="32"/>
          <w:lang w:eastAsia="zh-CN"/>
        </w:rPr>
        <w:t>绍兴市殡仪馆升级改造工程、绍兴府学宫修缮、建设及府学文化传承项目（稽山中学改扩建工程））的中标结果公告</w:t>
      </w:r>
    </w:p>
    <w:p>
      <w:pPr>
        <w:rPr>
          <w:rFonts w:hint="eastAsia"/>
        </w:rPr>
      </w:pPr>
      <w:r>
        <w:rPr>
          <w:rFonts w:hint="eastAsia"/>
        </w:rPr>
        <w:t>一．采购人名称：绍兴市财政局</w:t>
      </w:r>
    </w:p>
    <w:p>
      <w:pPr>
        <w:rPr>
          <w:rFonts w:hint="eastAsia"/>
        </w:rPr>
      </w:pPr>
      <w:r>
        <w:rPr>
          <w:rFonts w:hint="eastAsia"/>
        </w:rPr>
        <w:t>二．采购项目名称：2022年市级政府投资项目全过程造价审核咨询委托中介机构项目（第一期）（</w:t>
      </w:r>
      <w:r>
        <w:rPr>
          <w:rFonts w:hint="eastAsia"/>
          <w:lang w:val="en-US" w:eastAsia="zh-CN"/>
        </w:rPr>
        <w:t>01</w:t>
      </w:r>
      <w:r>
        <w:rPr>
          <w:rFonts w:hint="eastAsia"/>
        </w:rPr>
        <w:t>标 绍兴市殡仪馆升级改造工程、绍兴府学宫修缮、建设及府学文化传承项目（稽山中学改扩建工程））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三．采购项目编号：SXQS-202208-YQ013 </w:t>
      </w:r>
      <w:r>
        <w:rPr>
          <w:rFonts w:hint="eastAsia"/>
          <w:lang w:val="en-US" w:eastAsia="zh-CN"/>
        </w:rPr>
        <w:t>-01标</w:t>
      </w:r>
    </w:p>
    <w:p>
      <w:r>
        <w:rPr>
          <w:rFonts w:hint="eastAsia"/>
        </w:rPr>
        <w:t>四．采购组织类型：自行采购-委托中介</w:t>
      </w:r>
    </w:p>
    <w:p>
      <w:r>
        <w:rPr>
          <w:rFonts w:hint="eastAsia"/>
        </w:rPr>
        <w:t>五．采购方式：邀请招标</w:t>
      </w:r>
    </w:p>
    <w:p>
      <w:pPr>
        <w:rPr>
          <w:rFonts w:hint="default" w:eastAsiaTheme="minorEastAsia"/>
          <w:lang w:eastAsia="zh-CN"/>
          <w:woUserID w:val="1"/>
        </w:rPr>
      </w:pPr>
      <w:r>
        <w:rPr>
          <w:rFonts w:hint="eastAsia"/>
        </w:rPr>
        <w:t>六．定标/成交日期：202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9</w:t>
      </w:r>
      <w:r>
        <w:rPr>
          <w:rFonts w:hint="default"/>
          <w:lang w:eastAsia="zh-CN"/>
          <w:woUserID w:val="1"/>
        </w:rPr>
        <w:t xml:space="preserve"> </w:t>
      </w:r>
      <w:bookmarkStart w:id="0" w:name="_GoBack"/>
      <w:bookmarkEnd w:id="0"/>
    </w:p>
    <w:p>
      <w:r>
        <w:rPr>
          <w:rFonts w:hint="eastAsia"/>
        </w:rPr>
        <w:t>七．中标/成交结果：</w:t>
      </w:r>
    </w:p>
    <w:tbl>
      <w:tblPr>
        <w:tblStyle w:val="4"/>
        <w:tblW w:w="826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3923"/>
        <w:gridCol w:w="765"/>
        <w:gridCol w:w="31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标项内容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中标</w:t>
            </w:r>
            <w:r>
              <w:rPr>
                <w:rFonts w:hint="eastAsia"/>
                <w:lang w:eastAsia="zh-CN"/>
              </w:rPr>
              <w:t>（折扣率）</w:t>
            </w:r>
          </w:p>
        </w:tc>
        <w:tc>
          <w:tcPr>
            <w:tcW w:w="3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中标供应商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绍兴市殡仪馆升级改造工程、绍兴府学宫修缮、建设及府学文化传承项目（稽山中学改扩建工程）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65</w:t>
            </w:r>
            <w:r>
              <w:rPr>
                <w:rFonts w:hint="eastAsia"/>
              </w:rPr>
              <w:t>%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浙江翔实建设项目管理有限公司</w:t>
            </w:r>
          </w:p>
        </w:tc>
      </w:tr>
    </w:tbl>
    <w:p>
      <w:r>
        <w:rPr>
          <w:rFonts w:hint="eastAsia"/>
        </w:rPr>
        <w:t>八．评审小组成员名单：</w:t>
      </w:r>
    </w:p>
    <w:p>
      <w:r>
        <w:rPr>
          <w:rFonts w:hint="eastAsia"/>
        </w:rPr>
        <w:t>王良熙</w:t>
      </w:r>
      <w:r>
        <w:rPr>
          <w:rFonts w:hint="eastAsia"/>
          <w:lang w:eastAsia="zh-CN"/>
        </w:rPr>
        <w:t>、傅冰、张瑜、韩波、孙鲁文</w:t>
      </w:r>
    </w:p>
    <w:p>
      <w:r>
        <w:rPr>
          <w:rFonts w:hint="eastAsia"/>
        </w:rPr>
        <w:t>九．其它事项：</w:t>
      </w:r>
    </w:p>
    <w:p>
      <w:r>
        <w:rPr>
          <w:rFonts w:hint="eastAsia"/>
        </w:rPr>
        <w:t>1、本项目公告期限为1个工作日，各参加政府采购活动的供应商认为该中标/成交结果和采购过程等使自己的权益受到损害的，可以自本公告期限届满之日（本公告发布之日后第2个工作日）起7个工作日内，以书面形式向采购人或受其委托的采购代理机构提出质疑。质疑供应商对采购人、采购代理机构的答复不满意或者采购人、采购代理机构未在规定的时间内做出答复的，可以再答复期满后15个工作日内向同级政府采购监督管理部门投诉。质疑函范本、投诉书范本请到浙江政府采购网下载专区下载。</w:t>
      </w:r>
    </w:p>
    <w:p>
      <w:r>
        <w:rPr>
          <w:rFonts w:hint="eastAsia"/>
        </w:rPr>
        <w:t>十．采购人、采购代理机构、监管部门联系方式：</w:t>
      </w:r>
    </w:p>
    <w:p>
      <w:r>
        <w:rPr>
          <w:rFonts w:hint="eastAsia"/>
        </w:rPr>
        <w:t>1.采购人信息</w:t>
      </w:r>
    </w:p>
    <w:p>
      <w:r>
        <w:rPr>
          <w:rFonts w:hint="eastAsia"/>
        </w:rPr>
        <w:t>名称：绍兴市财政局</w:t>
      </w:r>
    </w:p>
    <w:p>
      <w:r>
        <w:rPr>
          <w:rFonts w:hint="eastAsia"/>
        </w:rPr>
        <w:t>地址：绍兴市凤林西路151号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传真：</w:t>
      </w:r>
      <w:r>
        <w:rPr>
          <w:rFonts w:hint="eastAsia"/>
          <w:lang w:val="en-US" w:eastAsia="zh-CN"/>
        </w:rPr>
        <w:t>/</w:t>
      </w:r>
    </w:p>
    <w:p>
      <w:pPr>
        <w:rPr>
          <w:highlight w:val="none"/>
        </w:rPr>
      </w:pPr>
      <w:r>
        <w:rPr>
          <w:rFonts w:hint="eastAsia"/>
          <w:highlight w:val="none"/>
        </w:rPr>
        <w:t>项目联系人（询问）：童颖</w:t>
      </w:r>
    </w:p>
    <w:p>
      <w:pPr>
        <w:rPr>
          <w:highlight w:val="none"/>
        </w:rPr>
      </w:pPr>
      <w:r>
        <w:rPr>
          <w:rFonts w:hint="eastAsia"/>
          <w:highlight w:val="none"/>
        </w:rPr>
        <w:t>项目联系方式（询问）：0575-85209835</w:t>
      </w:r>
    </w:p>
    <w:p>
      <w:pPr>
        <w:rPr>
          <w:highlight w:val="none"/>
        </w:rPr>
      </w:pPr>
      <w:r>
        <w:rPr>
          <w:rFonts w:hint="eastAsia"/>
          <w:highlight w:val="none"/>
        </w:rPr>
        <w:t>质疑联系人：童颖</w:t>
      </w:r>
    </w:p>
    <w:p>
      <w:pPr>
        <w:rPr>
          <w:highlight w:val="none"/>
        </w:rPr>
      </w:pPr>
      <w:r>
        <w:rPr>
          <w:rFonts w:hint="eastAsia"/>
          <w:highlight w:val="none"/>
        </w:rPr>
        <w:t>质疑联系方式：0575-85209835</w:t>
      </w:r>
    </w:p>
    <w:p>
      <w:r>
        <w:rPr>
          <w:rFonts w:hint="eastAsia"/>
        </w:rPr>
        <w:t>2.采购代理机构信息</w:t>
      </w:r>
    </w:p>
    <w:p>
      <w:r>
        <w:rPr>
          <w:rFonts w:hint="eastAsia"/>
        </w:rPr>
        <w:t>名称：</w:t>
      </w:r>
      <w:r>
        <w:rPr>
          <w:rFonts w:hint="eastAsia"/>
          <w:lang w:eastAsia="zh-CN"/>
        </w:rPr>
        <w:t>绍兴虬实企业管理咨询有限公司</w:t>
      </w:r>
    </w:p>
    <w:p>
      <w:r>
        <w:rPr>
          <w:rFonts w:hint="eastAsia"/>
        </w:rPr>
        <w:t>地址：</w:t>
      </w:r>
      <w:r>
        <w:rPr>
          <w:rFonts w:hint="eastAsia"/>
          <w:lang w:eastAsia="zh-CN"/>
        </w:rPr>
        <w:t>浙江省绍兴市越城区迪荡街道龙湖大厦17楼SP1703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传真：</w:t>
      </w:r>
      <w:r>
        <w:rPr>
          <w:rFonts w:hint="eastAsia"/>
          <w:lang w:val="en-US" w:eastAsia="zh-CN"/>
        </w:rPr>
        <w:t>/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项目联系人（询问）：</w:t>
      </w:r>
      <w:r>
        <w:rPr>
          <w:rFonts w:hint="eastAsia"/>
          <w:lang w:val="en-US" w:eastAsia="zh-CN"/>
        </w:rPr>
        <w:t>韩萍</w:t>
      </w:r>
    </w:p>
    <w:p>
      <w:r>
        <w:rPr>
          <w:rFonts w:hint="eastAsia"/>
        </w:rPr>
        <w:t>项目联系方式（询问）：</w:t>
      </w:r>
      <w:r>
        <w:rPr>
          <w:rFonts w:hint="eastAsia"/>
          <w:lang w:eastAsia="zh-CN"/>
        </w:rPr>
        <w:t>13989509672</w:t>
      </w:r>
    </w:p>
    <w:p>
      <w:r>
        <w:rPr>
          <w:rFonts w:hint="eastAsia"/>
        </w:rPr>
        <w:t>3.同级政府采购监督管理部门</w:t>
      </w:r>
    </w:p>
    <w:p>
      <w:r>
        <w:rPr>
          <w:rFonts w:hint="eastAsia"/>
        </w:rPr>
        <w:t>名称：绍兴市财政局</w:t>
      </w:r>
    </w:p>
    <w:p>
      <w:r>
        <w:rPr>
          <w:rFonts w:hint="eastAsia"/>
        </w:rPr>
        <w:t>地址：绍兴市越城区凤林西路151号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传真：</w:t>
      </w:r>
      <w:r>
        <w:rPr>
          <w:rFonts w:hint="eastAsia"/>
          <w:lang w:val="en-US" w:eastAsia="zh-CN"/>
        </w:rPr>
        <w:t>/</w:t>
      </w:r>
    </w:p>
    <w:p>
      <w:r>
        <w:rPr>
          <w:rFonts w:hint="eastAsia"/>
        </w:rPr>
        <w:t>联系人 ：宋晓林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监督投诉电话：0575-8520</w:t>
      </w:r>
      <w:r>
        <w:rPr>
          <w:rFonts w:hint="eastAsia"/>
          <w:lang w:val="en-US" w:eastAsia="zh-CN"/>
        </w:rPr>
        <w:t>9697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MTE4ZWY0NmExYTZjZDE2NDI4OWVlZGYxZjRkYjEifQ=="/>
  </w:docVars>
  <w:rsids>
    <w:rsidRoot w:val="00000000"/>
    <w:rsid w:val="0FBB0EF3"/>
    <w:rsid w:val="1B6960E9"/>
    <w:rsid w:val="20A66073"/>
    <w:rsid w:val="2DA069B7"/>
    <w:rsid w:val="30E67A15"/>
    <w:rsid w:val="366C67BD"/>
    <w:rsid w:val="59257B26"/>
    <w:rsid w:val="6B342C66"/>
    <w:rsid w:val="6D4B62B8"/>
    <w:rsid w:val="701E2FD1"/>
    <w:rsid w:val="713F54AA"/>
    <w:rsid w:val="720442C8"/>
    <w:rsid w:val="7BBB1BF1"/>
    <w:rsid w:val="7E702EF6"/>
    <w:rsid w:val="DDAAE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4D4D4D"/>
      <w:u w:val="none"/>
    </w:rPr>
  </w:style>
  <w:style w:type="character" w:styleId="7">
    <w:name w:val="Hyperlink"/>
    <w:basedOn w:val="5"/>
    <w:qFormat/>
    <w:uiPriority w:val="0"/>
    <w:rPr>
      <w:color w:val="4D4D4D"/>
      <w:u w:val="none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811</Words>
  <Characters>906</Characters>
  <Lines>0</Lines>
  <Paragraphs>0</Paragraphs>
  <TotalTime>0</TotalTime>
  <ScaleCrop>false</ScaleCrop>
  <LinksUpToDate>false</LinksUpToDate>
  <CharactersWithSpaces>910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2021-11-10T15:30:00Z</dcterms:created>
  <dc:creator>Administrator</dc:creator>
  <cp:lastModifiedBy>豆浆</cp:lastModifiedBy>
  <dcterms:modified xsi:type="dcterms:W3CDTF">2022-09-13T09:43:24Z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2039ADE8A4644E30A40C4B2A5B95BD8D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